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B4" w:rsidRPr="00B85AB4" w:rsidRDefault="00B85AB4" w:rsidP="00B85A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B85AB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23.07.2015</w:t>
      </w:r>
    </w:p>
    <w:p w:rsidR="00B85AB4" w:rsidRPr="00B85AB4" w:rsidRDefault="00B85AB4" w:rsidP="00B85AB4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</w:pPr>
      <w:bookmarkStart w:id="0" w:name="_GoBack"/>
      <w:r w:rsidRPr="00B85AB4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>С 1 ПО 31 ОКТЯБРЯ 2015 ГОДА ПРОЙДЕТ МИКРОПЕРЕПИСЬ НАСЕЛЕНИЯ</w:t>
      </w:r>
    </w:p>
    <w:bookmarkEnd w:id="0"/>
    <w:p w:rsidR="00B85AB4" w:rsidRPr="00B85AB4" w:rsidRDefault="00B85AB4" w:rsidP="00B85A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88035" cy="662305"/>
            <wp:effectExtent l="0" t="0" r="0" b="4445"/>
            <wp:docPr id="1" name="Рисунок 1" descr="http://irkutskstat.old.gks.ru/wps/wcm/connect/rosstat_ts/irkutskstat/resources/9b2dfd0049377497830187e321b4d743/1/%D0%BC%D0%B8%D0%BA%D1%80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kutskstat.old.gks.ru/wps/wcm/connect/rosstat_ts/irkutskstat/resources/9b2dfd0049377497830187e321b4d743/1/%D0%BC%D0%B8%D0%BA%D1%80%D0%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B4" w:rsidRPr="00B85AB4" w:rsidRDefault="00B85AB4" w:rsidP="00B85AB4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Проведение </w:t>
      </w:r>
      <w:proofErr w:type="spellStart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микропереписи</w:t>
      </w:r>
      <w:proofErr w:type="spellEnd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 является одним из важных шагов в рамках подготовки к Всероссийской переписи населения 2020 года. </w:t>
      </w:r>
      <w:proofErr w:type="spellStart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Микропереписи</w:t>
      </w:r>
      <w:proofErr w:type="spellEnd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России проводились в 1985 и 1994 годах. Практика проведения в </w:t>
      </w:r>
      <w:proofErr w:type="spellStart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межпереписной</w:t>
      </w:r>
      <w:proofErr w:type="spellEnd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период выборочных обследований домохозяй</w:t>
      </w:r>
      <w:proofErr w:type="gramStart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 дл</w:t>
      </w:r>
      <w:proofErr w:type="gramEnd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сбора текущей подробной информации по социально-демографическим вопросам характерна для многих стран мира и соответствует рекомендациям ООН.</w:t>
      </w:r>
    </w:p>
    <w:p w:rsidR="00B85AB4" w:rsidRPr="00B85AB4" w:rsidRDefault="00B85AB4" w:rsidP="00B85AB4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Микроперепись</w:t>
      </w:r>
      <w:proofErr w:type="spellEnd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 2015 года позволит до проведения очередной переписи населения получить актуальные социально-демографические сведения о современном состоянии населения страны, необходимые Правительству Российской Федерации, федеральным органам исполнительной власти, органам исполнительной власти субъектов Российской Федерации и органам местного самоуправления для подготовки обоснованных решений об оценке эффективности принятых и разработке дополнительных мер по дальнейшему улучшению демографической ситуации в рамках реализации Концепции демографической политики</w:t>
      </w:r>
      <w:proofErr w:type="gramEnd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Российской Федерации на период до 2025 года.</w:t>
      </w:r>
    </w:p>
    <w:p w:rsidR="00B85AB4" w:rsidRPr="00B85AB4" w:rsidRDefault="00B85AB4" w:rsidP="00B85AB4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Иркутской области </w:t>
      </w:r>
      <w:proofErr w:type="spellStart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микроперепись</w:t>
      </w:r>
      <w:proofErr w:type="spellEnd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 пройдет почти во всех городских округах и муниципальных районах (кроме </w:t>
      </w:r>
      <w:proofErr w:type="spellStart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Аларского</w:t>
      </w:r>
      <w:proofErr w:type="spellEnd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Катангского</w:t>
      </w:r>
      <w:proofErr w:type="spellEnd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Мамско-Чуйского). </w:t>
      </w:r>
      <w:hyperlink r:id="rId6" w:history="1">
        <w:r w:rsidRPr="00B85AB4">
          <w:rPr>
            <w:rFonts w:ascii="Arial" w:eastAsia="Times New Roman" w:hAnsi="Arial" w:cs="Arial"/>
            <w:color w:val="4960A4"/>
            <w:sz w:val="18"/>
            <w:szCs w:val="18"/>
            <w:u w:val="single"/>
            <w:lang w:eastAsia="ru-RU"/>
          </w:rPr>
          <w:t xml:space="preserve">Перечень </w:t>
        </w:r>
        <w:proofErr w:type="gramStart"/>
        <w:r w:rsidRPr="00B85AB4">
          <w:rPr>
            <w:rFonts w:ascii="Arial" w:eastAsia="Times New Roman" w:hAnsi="Arial" w:cs="Arial"/>
            <w:color w:val="4960A4"/>
            <w:sz w:val="18"/>
            <w:szCs w:val="18"/>
            <w:u w:val="single"/>
            <w:lang w:eastAsia="ru-RU"/>
          </w:rPr>
          <w:t>населенных пунктов, попавших в выборочную совокупность единиц наблюдения размещен</w:t>
        </w:r>
        <w:proofErr w:type="gramEnd"/>
        <w:r w:rsidRPr="00B85AB4">
          <w:rPr>
            <w:rFonts w:ascii="Arial" w:eastAsia="Times New Roman" w:hAnsi="Arial" w:cs="Arial"/>
            <w:color w:val="4960A4"/>
            <w:sz w:val="18"/>
            <w:szCs w:val="18"/>
            <w:u w:val="single"/>
            <w:lang w:eastAsia="ru-RU"/>
          </w:rPr>
          <w:t xml:space="preserve"> на сайте Иркутскстата.</w:t>
        </w:r>
      </w:hyperlink>
    </w:p>
    <w:p w:rsidR="00B85AB4" w:rsidRPr="00B85AB4" w:rsidRDefault="00B85AB4" w:rsidP="00B85AB4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 </w:t>
      </w:r>
      <w:r w:rsidRPr="00B85A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по 31 октября</w:t>
      </w:r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94 переписчика, прошедшие обучение и имеющие специальное удостоверение (действительно при предъявлении паспорта) посетят около 14,5 тысяч жилых помещений и опросят 1,5% населения всех частных домохозяйств региона. Переписчики впервые будут проводить опрос респондентов с помощью планшетного компьютера.</w:t>
      </w:r>
    </w:p>
    <w:p w:rsidR="00B85AB4" w:rsidRPr="00B85AB4" w:rsidRDefault="00B85AB4" w:rsidP="00B85AB4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программу </w:t>
      </w:r>
      <w:proofErr w:type="spellStart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микропереписи</w:t>
      </w:r>
      <w:proofErr w:type="spellEnd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населения, помимо традиционных вопросов о поле, возрасте, состоянии в браке, уровне образования, составе домохозяйства, источниках средств к существованию, экономической активности, продолжительности проживания, национальной принадлежности, гражданства и владения языками, включены вопросы о репродуктивных планах населения и условиях, при которых эти планы могут быть реализованы, наличии заболеваний, ограничивающих жизнедеятельность людей и потребности в помощи для их ежедневной деятельности, установлении</w:t>
      </w:r>
      <w:proofErr w:type="gramEnd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группы инвалидности.</w:t>
      </w:r>
    </w:p>
    <w:p w:rsidR="00B85AB4" w:rsidRPr="00B85AB4" w:rsidRDefault="00B85AB4" w:rsidP="00B85AB4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отличие от вопросов при сплошной переписи населения в опросный лист </w:t>
      </w:r>
      <w:proofErr w:type="spellStart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микропереписи</w:t>
      </w:r>
      <w:proofErr w:type="spellEnd"/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включены вопросы истории получения российского гражданства, фактического и юридического места жительства, владения и использования языков в повседневной жизни населения.</w:t>
      </w:r>
      <w:proofErr w:type="gramEnd"/>
    </w:p>
    <w:p w:rsidR="00B85AB4" w:rsidRPr="00B85AB4" w:rsidRDefault="00B85AB4" w:rsidP="00B85AB4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5A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Будет также получена информация о длительно отсутствующих членах домохозяйств, причинах и периоде отсутствия, их социально-демографических характеристиках, родственных и семейных отношениях с другими членами домохозяйства.</w:t>
      </w:r>
    </w:p>
    <w:p w:rsidR="006D1E51" w:rsidRDefault="006D1E51"/>
    <w:sectPr w:rsidR="006D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B4"/>
    <w:rsid w:val="006D1E51"/>
    <w:rsid w:val="00B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5AB4"/>
    <w:rPr>
      <w:color w:val="0000FF"/>
      <w:u w:val="single"/>
    </w:rPr>
  </w:style>
  <w:style w:type="character" w:styleId="a4">
    <w:name w:val="Strong"/>
    <w:basedOn w:val="a0"/>
    <w:uiPriority w:val="22"/>
    <w:qFormat/>
    <w:rsid w:val="00B85A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5AB4"/>
    <w:rPr>
      <w:color w:val="0000FF"/>
      <w:u w:val="single"/>
    </w:rPr>
  </w:style>
  <w:style w:type="character" w:styleId="a4">
    <w:name w:val="Strong"/>
    <w:basedOn w:val="a0"/>
    <w:uiPriority w:val="22"/>
    <w:qFormat/>
    <w:rsid w:val="00B85A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1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17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99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81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00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24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91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391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kutskstat.old.gks.ru/wps/wcm/connect/rosstat_ts/irkutskstat/ru/census_and_researching/census/microcensus_2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p38_TrojanovaIV</dc:creator>
  <cp:lastModifiedBy>p38_TrojanovaIV</cp:lastModifiedBy>
  <cp:revision>1</cp:revision>
  <dcterms:created xsi:type="dcterms:W3CDTF">2019-10-14T07:48:00Z</dcterms:created>
  <dcterms:modified xsi:type="dcterms:W3CDTF">2019-10-14T07:48:00Z</dcterms:modified>
</cp:coreProperties>
</file>